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D9E6574" w:rsidR="0022631D" w:rsidRPr="005119AE" w:rsidRDefault="00A776F5" w:rsidP="005119AE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8A37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«Օրգանական և դեղագործական քիմիայի գիտատեխնոլոգիական կենտրոն» 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="008A37F9">
        <w:rPr>
          <w:rFonts w:ascii="GHEA Grapalat" w:hAnsi="GHEA Grapalat" w:cs="Sylfaen"/>
          <w:sz w:val="20"/>
        </w:rPr>
        <w:t>Ազատության</w:t>
      </w:r>
      <w:r w:rsidR="008A37F9" w:rsidRPr="008A37F9">
        <w:rPr>
          <w:rFonts w:ascii="GHEA Grapalat" w:hAnsi="GHEA Grapalat" w:cs="Sylfaen"/>
          <w:sz w:val="20"/>
          <w:lang w:val="af-ZA"/>
        </w:rPr>
        <w:t xml:space="preserve"> </w:t>
      </w:r>
      <w:r w:rsidR="008A37F9">
        <w:rPr>
          <w:rFonts w:ascii="GHEA Grapalat" w:hAnsi="GHEA Grapalat" w:cs="Sylfaen"/>
          <w:sz w:val="20"/>
          <w:lang w:val="af-ZA"/>
        </w:rPr>
        <w:t>26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</w:t>
      </w:r>
      <w:r w:rsidR="00BE4538">
        <w:rPr>
          <w:rFonts w:ascii="GHEA Grapalat" w:hAnsi="GHEA Grapalat"/>
          <w:sz w:val="20"/>
          <w:lang w:val="af-ZA"/>
        </w:rPr>
        <w:t xml:space="preserve"> </w:t>
      </w:r>
      <w:r w:rsidR="007C6BD0">
        <w:rPr>
          <w:rFonts w:ascii="GHEA Grapalat" w:hAnsi="GHEA Grapalat"/>
          <w:sz w:val="20"/>
          <w:lang w:val="af-ZA"/>
        </w:rPr>
        <w:t>մետա</w:t>
      </w:r>
      <w:r w:rsidR="00A67A9D">
        <w:rPr>
          <w:rFonts w:ascii="GHEA Grapalat" w:hAnsi="GHEA Grapalat"/>
          <w:sz w:val="20"/>
          <w:lang w:val="af-ZA"/>
        </w:rPr>
        <w:t>ղ</w:t>
      </w:r>
      <w:r w:rsidR="007C6BD0">
        <w:rPr>
          <w:rFonts w:ascii="GHEA Grapalat" w:hAnsi="GHEA Grapalat"/>
          <w:sz w:val="20"/>
          <w:lang w:val="af-ZA"/>
        </w:rPr>
        <w:t>ապլաստե դռների և պատուհանների</w:t>
      </w:r>
      <w:r w:rsidR="000031A3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ձեռքբերման նպատակով </w:t>
      </w:r>
      <w:r w:rsidRPr="004E4912">
        <w:rPr>
          <w:rFonts w:ascii="GHEA Grapalat" w:hAnsi="GHEA Grapalat"/>
          <w:sz w:val="20"/>
          <w:lang w:val="af-ZA"/>
        </w:rPr>
        <w:t>կազմակերպված</w:t>
      </w:r>
      <w:r w:rsidR="003A3FFA" w:rsidRPr="004E4912">
        <w:rPr>
          <w:rFonts w:ascii="GHEA Grapalat" w:hAnsi="GHEA Grapalat"/>
          <w:sz w:val="20"/>
          <w:lang w:val="af-ZA"/>
        </w:rPr>
        <w:t xml:space="preserve"> </w:t>
      </w:r>
      <w:r w:rsidR="008A37F9">
        <w:rPr>
          <w:rFonts w:ascii="GHEA Grapalat" w:hAnsi="GHEA Grapalat"/>
          <w:sz w:val="20"/>
          <w:lang w:val="af-ZA"/>
        </w:rPr>
        <w:t>ՕԴՔԳՏԿ-ԳՀԱՊՁԲ-</w:t>
      </w:r>
      <w:r w:rsidR="003C388A">
        <w:rPr>
          <w:rFonts w:ascii="GHEA Grapalat" w:hAnsi="GHEA Grapalat"/>
          <w:sz w:val="20"/>
          <w:lang w:val="af-ZA"/>
        </w:rPr>
        <w:t>26/0</w:t>
      </w:r>
      <w:r w:rsidR="007C6BD0">
        <w:rPr>
          <w:rFonts w:ascii="GHEA Grapalat" w:hAnsi="GHEA Grapalat"/>
          <w:sz w:val="20"/>
          <w:lang w:val="af-ZA"/>
        </w:rPr>
        <w:t>3</w:t>
      </w:r>
      <w:r w:rsidRPr="004E4912">
        <w:rPr>
          <w:rFonts w:ascii="GHEA Grapalat" w:hAnsi="GHEA Grapalat" w:cs="Sylfaen"/>
          <w:sz w:val="20"/>
          <w:lang w:val="af-ZA"/>
        </w:rPr>
        <w:t xml:space="preserve"> ծածկագրով  գնման ընթացակարգի արդյունքում  202</w:t>
      </w:r>
      <w:r w:rsidR="003C388A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 xml:space="preserve">թ. </w:t>
      </w:r>
      <w:r w:rsidR="007C6BD0">
        <w:rPr>
          <w:rFonts w:ascii="GHEA Grapalat" w:hAnsi="GHEA Grapalat" w:cs="Sylfaen"/>
          <w:sz w:val="20"/>
        </w:rPr>
        <w:t>Մայիսի</w:t>
      </w:r>
      <w:r w:rsidR="003C388A" w:rsidRPr="003C388A">
        <w:rPr>
          <w:rFonts w:ascii="GHEA Grapalat" w:hAnsi="GHEA Grapalat" w:cs="Sylfaen"/>
          <w:sz w:val="20"/>
          <w:lang w:val="af-ZA"/>
        </w:rPr>
        <w:t xml:space="preserve"> </w:t>
      </w:r>
      <w:r w:rsidR="007C6BD0">
        <w:rPr>
          <w:rFonts w:ascii="GHEA Grapalat" w:hAnsi="GHEA Grapalat" w:cs="Sylfaen"/>
          <w:sz w:val="20"/>
          <w:lang w:val="af-ZA"/>
        </w:rPr>
        <w:t>0</w:t>
      </w:r>
      <w:r w:rsidR="00A67A9D">
        <w:rPr>
          <w:rFonts w:ascii="GHEA Grapalat" w:hAnsi="GHEA Grapalat" w:cs="Sylfaen"/>
          <w:sz w:val="20"/>
          <w:lang w:val="af-ZA"/>
        </w:rPr>
        <w:t>5</w:t>
      </w:r>
      <w:r w:rsidRPr="004E4912">
        <w:rPr>
          <w:rFonts w:ascii="GHEA Grapalat" w:hAnsi="GHEA Grapalat" w:cs="Sylfaen"/>
          <w:sz w:val="20"/>
          <w:lang w:val="af-ZA"/>
        </w:rPr>
        <w:t>-ին</w:t>
      </w:r>
      <w:r w:rsidRPr="002F1177">
        <w:rPr>
          <w:rFonts w:ascii="GHEA Grapalat" w:hAnsi="GHEA Grapalat" w:cs="Sylfaen"/>
          <w:sz w:val="20"/>
          <w:lang w:val="af-ZA"/>
        </w:rPr>
        <w:t xml:space="preserve"> կնքված  թիվ՝ </w:t>
      </w:r>
      <w:r w:rsidR="008A37F9">
        <w:rPr>
          <w:rFonts w:ascii="GHEA Grapalat" w:hAnsi="GHEA Grapalat" w:cs="Sylfaen"/>
          <w:sz w:val="20"/>
          <w:lang w:val="af-ZA"/>
        </w:rPr>
        <w:t>ՕԴՔԳՏԿ-ԳՀԱՊՁԲ-2</w:t>
      </w:r>
      <w:r w:rsidR="003C388A">
        <w:rPr>
          <w:rFonts w:ascii="GHEA Grapalat" w:hAnsi="GHEA Grapalat" w:cs="Sylfaen"/>
          <w:sz w:val="20"/>
          <w:lang w:val="af-ZA"/>
        </w:rPr>
        <w:t>6</w:t>
      </w:r>
      <w:r w:rsidR="008A37F9">
        <w:rPr>
          <w:rFonts w:ascii="GHEA Grapalat" w:hAnsi="GHEA Grapalat" w:cs="Sylfaen"/>
          <w:sz w:val="20"/>
          <w:lang w:val="af-ZA"/>
        </w:rPr>
        <w:t>/</w:t>
      </w:r>
      <w:r w:rsidR="00F842C5">
        <w:rPr>
          <w:rFonts w:ascii="GHEA Grapalat" w:hAnsi="GHEA Grapalat" w:cs="Sylfaen"/>
          <w:sz w:val="20"/>
          <w:lang w:val="af-ZA"/>
        </w:rPr>
        <w:t>0</w:t>
      </w:r>
      <w:r w:rsidR="007C6BD0">
        <w:rPr>
          <w:rFonts w:ascii="GHEA Grapalat" w:hAnsi="GHEA Grapalat" w:cs="Sylfaen"/>
          <w:sz w:val="20"/>
          <w:lang w:val="af-ZA"/>
        </w:rPr>
        <w:t>3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F7044D" w:rsidRPr="00F7044D">
        <w:rPr>
          <w:rFonts w:ascii="GHEA Grapalat" w:hAnsi="GHEA Grapalat" w:cs="Sylfaen"/>
          <w:sz w:val="20"/>
          <w:lang w:val="af-ZA"/>
        </w:rPr>
        <w:t>0</w:t>
      </w:r>
      <w:r w:rsidR="00EA4E53" w:rsidRPr="002F1177">
        <w:rPr>
          <w:rFonts w:ascii="GHEA Grapalat" w:hAnsi="GHEA Grapalat" w:cs="Sylfaen"/>
          <w:sz w:val="20"/>
          <w:lang w:val="hy-AM"/>
        </w:rPr>
        <w:t>1</w:t>
      </w:r>
      <w:r w:rsidR="007C6BD0" w:rsidRPr="00A67A9D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պայմանագր</w:t>
      </w:r>
      <w:r w:rsidR="00BE4538">
        <w:rPr>
          <w:rFonts w:ascii="GHEA Grapalat" w:hAnsi="GHEA Grapalat" w:cs="Sylfaen"/>
          <w:sz w:val="20"/>
          <w:lang w:val="af-ZA"/>
        </w:rPr>
        <w:t>եր</w:t>
      </w:r>
      <w:r w:rsidRPr="00E206D9">
        <w:rPr>
          <w:rFonts w:ascii="GHEA Grapalat" w:hAnsi="GHEA Grapalat" w:cs="Sylfaen"/>
          <w:sz w:val="20"/>
          <w:lang w:val="af-ZA"/>
        </w:rPr>
        <w:t>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68"/>
        <w:gridCol w:w="403"/>
        <w:gridCol w:w="841"/>
        <w:gridCol w:w="29"/>
        <w:gridCol w:w="146"/>
        <w:gridCol w:w="144"/>
        <w:gridCol w:w="1062"/>
        <w:gridCol w:w="198"/>
        <w:gridCol w:w="382"/>
        <w:gridCol w:w="246"/>
        <w:gridCol w:w="167"/>
        <w:gridCol w:w="49"/>
        <w:gridCol w:w="595"/>
        <w:gridCol w:w="16"/>
        <w:gridCol w:w="170"/>
        <w:gridCol w:w="693"/>
        <w:gridCol w:w="332"/>
        <w:gridCol w:w="59"/>
        <w:gridCol w:w="22"/>
        <w:gridCol w:w="519"/>
        <w:gridCol w:w="204"/>
        <w:gridCol w:w="175"/>
        <w:gridCol w:w="12"/>
        <w:gridCol w:w="146"/>
        <w:gridCol w:w="740"/>
        <w:gridCol w:w="39"/>
        <w:gridCol w:w="636"/>
        <w:gridCol w:w="208"/>
        <w:gridCol w:w="26"/>
        <w:gridCol w:w="178"/>
        <w:gridCol w:w="8"/>
        <w:gridCol w:w="35"/>
        <w:gridCol w:w="1658"/>
      </w:tblGrid>
      <w:tr w:rsidR="0022631D" w:rsidRPr="0022631D" w14:paraId="3BCB0F4A" w14:textId="77777777" w:rsidTr="00665C96">
        <w:trPr>
          <w:trHeight w:val="146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214E6">
        <w:trPr>
          <w:trHeight w:val="110"/>
        </w:trPr>
        <w:tc>
          <w:tcPr>
            <w:tcW w:w="106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214E6">
        <w:trPr>
          <w:trHeight w:val="175"/>
        </w:trPr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214E6">
        <w:trPr>
          <w:trHeight w:val="275"/>
        </w:trPr>
        <w:tc>
          <w:tcPr>
            <w:tcW w:w="10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6BD0" w:rsidRPr="0022631D" w14:paraId="6CB0AC86" w14:textId="77777777" w:rsidTr="000E337C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2F33415" w14:textId="2BA886E4" w:rsidR="007C6BD0" w:rsidRPr="007C6BD0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7C6BD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B4BB0F1" w:rsidR="007C6BD0" w:rsidRPr="007C6BD0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C6BD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Մետաղապլաստե պատուհան, ցանցով, բարդ փականով և պատուհանագոգով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1CFFEC5" w:rsidR="007C6BD0" w:rsidRPr="007C6BD0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7C6BD0"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  <w:r w:rsidRPr="007C6BD0">
              <w:rPr>
                <w:rFonts w:cs="Calibri"/>
                <w:color w:val="000000"/>
                <w:sz w:val="18"/>
                <w:szCs w:val="18"/>
              </w:rPr>
              <w:t>²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6126300" w:rsidR="007C6BD0" w:rsidRPr="000E3EE2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50,34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63F0D8C" w:rsidR="007C6BD0" w:rsidRPr="000E3EE2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50,34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23E6784" w:rsidR="007C6BD0" w:rsidRPr="00E66422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1510200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7263613" w:rsidR="007C6BD0" w:rsidRPr="00E66422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1510200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2853F3D" w:rsidR="007C6BD0" w:rsidRPr="007C6BD0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Մետաղապլաստե պատուհան, գույնը սպիտակ, վերե վի հատվածում խրամոկ, ներսի բաժանման գոտիով, ներքևի հատվածը բաժանված 3 մասի որից մեջտեղ ինը բացվող փեղկը բարդ փականով,4x4 թափանցիկ ապակեփաթեթով,ալյումինե բռնակով։</w:t>
            </w: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Կառոցվածքի՝ շրջանակի պրոֆիլի կտրվածքը՝ ոչ պակաս 70x61x50մմ, փեղկի պրոֆիլի կտրվածքը՝ առանց շտապի կի ոչ պակաս 62x61x62մմ, միջփեղկային տավրիկի կտրվ ածքը՝ ոչ պակաս 82x61x42մմ։ Ցինկապատ ներդիր էլեմեն տներով, հաստությունը ոչ պակաս 1մմ-ից։ Միջատապաշ տպան ցանցը ալյումինե 20մմ հաստության շրջանա կով,գույնը՝ "Սպիտակ» անշարժ։Տեղադրումով։ Պա տուհանագոգը պլաստիկ, 20մմ հաստության, 45սմ լայնքով, գույնը՝ «Սպիտակ»։ </w:t>
            </w: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Պատուհաների ձևն ու չափերը պատվիրատուի համաձայն ությանբ։ Չափագրումով։ Տեղադրումով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C458ACD" w:rsidR="007C6BD0" w:rsidRPr="007C6BD0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Մետաղապլաստե պատուհան, գույնը սպիտակ, վերե վի հատվածում խրամոկ, ներսի բաժանման գոտիով, ներքևի հատվածը բաժանված 3 մասի որից մեջտեղ ինը բացվող փեղկը բարդ փականով,4x4 թափանցիկ ապակեփաթեթով,ալյումինե բռնակով։</w:t>
            </w: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Կառոցվածքի՝ շրջանակի պրոֆիլի կտրվածքը՝ ոչ պակաս 70x61x50մմ, փեղկի պրոֆիլի կտրվածքը՝ առանց շտապի կի ոչ պակաս 62x61x62մմ, միջփեղկային տավրիկի կտրվ ածքը՝ ոչ պակաս 82x61x42մմ։ Ցինկապատ ներդիր էլեմեն տներով, հաստությունը ոչ պակաս 1մմ-ից։ Միջատապաշ տպան ցանցը </w:t>
            </w: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ալյումինե 20մմ հաստության շրջանա կով,գույնը՝ "Սպիտակ» անշարժ։Տեղադրումով։ Պա տուհանագոգը պլաստիկ, 20մմ հաստության, 45սմ լայնքով, գույնը՝ «Սպիտակ»։ </w:t>
            </w: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Պատուհաների ձևն ու չափերը պատվիրատուի համաձայն ությանբ։ Չափագրումով։ Տեղադրումով</w:t>
            </w:r>
          </w:p>
        </w:tc>
      </w:tr>
      <w:tr w:rsidR="007C6BD0" w:rsidRPr="0022631D" w14:paraId="01165B5D" w14:textId="77777777" w:rsidTr="000E337C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B94E962" w14:textId="5D55FC25" w:rsidR="007C6BD0" w:rsidRPr="007C6BD0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6BD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A43F2" w14:textId="46B709B5" w:rsidR="007C6BD0" w:rsidRPr="007C6BD0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6BD0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Մետաղապլաստե դռներ /երկփեղկ/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D719C" w14:textId="76FC3EAA" w:rsidR="007C6BD0" w:rsidRPr="007C6BD0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6BD0"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  <w:r w:rsidRPr="007C6BD0">
              <w:rPr>
                <w:rFonts w:cs="Calibri"/>
                <w:color w:val="000000"/>
                <w:sz w:val="18"/>
                <w:szCs w:val="18"/>
              </w:rPr>
              <w:t>²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C2738" w14:textId="2A6CBD0F" w:rsidR="007C6BD0" w:rsidRPr="000E3EE2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95600" w14:textId="7BF79244" w:rsidR="007C6BD0" w:rsidRPr="000E3EE2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522DA" w14:textId="3F161316" w:rsidR="007C6BD0" w:rsidRPr="00E66422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543750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6F1C4" w14:textId="6FF56498" w:rsidR="007C6BD0" w:rsidRPr="00E66422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543750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5CDAF" w14:textId="2CD7E738" w:rsidR="007C6BD0" w:rsidRPr="007C6BD0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Մետաղապլաստե երկփեղկ դուռ, գույնը սպիտակ, փակ կամ բաց, ապակեպատ կամ խուլ։</w:t>
            </w: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Կառոցվածքի՝ շրջանակի պրոֆիլի կտրվածքը՝ ոչ պակաս 70x61x50մմ, փեղկի պրոֆիլի կտրվածքը՝ առանց շտապի կի ոչ պակաս 85x61x85մմ, միջփեղկային տավրիկի կտրվ ածքը՝ ոչ պակաս 82x61x42մմ։ Ցինկապատ ներդիր էլեմեն տներով, հաստությունը ոչ պակաս 1մմ-ից։ Ներդիր ապակ եփաթեթը պատրաստված ոչ պակաս 4x4մմ թափանցիկ կամ «ձյունիկ» ապակիներով, խուլ մասը փակված 18 մմ լամինատով,կարգավորվող ծխնիներով,բռնակով, միջուկով/5 բանալի/: Դռների ձևն ու չափերը պատվիրատուի համաձայնությանբ։ Չափագրումով և տեղադրումով։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0987A" w14:textId="62EAA16E" w:rsidR="007C6BD0" w:rsidRPr="007C6BD0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Մետաղապլաստե երկփեղկ դուռ, գույնը սպիտակ, փակ կամ բաց, ապակեպատ կամ խուլ։</w:t>
            </w: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Կառոցվածքի՝ շրջանակի պրոֆիլի կտրվածքը՝ ոչ պակաս 70x61x50մմ, փեղկի պրոֆիլի կտրվածքը՝ առանց շտապի կի ոչ պակաս 85x61x85մմ, միջփեղկային տավրիկի կտրվ ածքը՝ ոչ պակաս 82x61x42մմ։ Ցինկապատ ներդիր էլեմեն տներով, հաստությունը ոչ պակաս 1մմ-ից։ Ներդիր ապակ եփաթեթը պատրաստված ոչ պակաս 4x4մմ թափանցիկ կամ «ձյունիկ» ապակիներով, խուլ մասը փակված 18 մմ լամինատով,կարգավորվող ծխնիներով,բռնակով, միջուկով/5 բանալի/: Դռների ձևն ու չափերը պատվիրատուի համաձայնությանբ։ Չափագրումով և տեղադրումով։</w:t>
            </w:r>
          </w:p>
        </w:tc>
      </w:tr>
      <w:tr w:rsidR="007C6BD0" w:rsidRPr="0022631D" w14:paraId="4D398C67" w14:textId="77777777" w:rsidTr="000E337C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11AFFB3" w14:textId="15C65430" w:rsidR="007C6BD0" w:rsidRPr="007C6BD0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6BD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02EC0" w14:textId="749864A4" w:rsidR="007C6BD0" w:rsidRPr="007C6BD0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6BD0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Մետաղապլաստե դուռ՝ համակցված պատուհանով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427C" w14:textId="1559D20E" w:rsidR="007C6BD0" w:rsidRPr="007C6BD0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C6BD0"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  <w:r w:rsidRPr="007C6BD0">
              <w:rPr>
                <w:rFonts w:cs="Calibri"/>
                <w:color w:val="000000"/>
                <w:sz w:val="18"/>
                <w:szCs w:val="18"/>
              </w:rPr>
              <w:t>²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95481" w14:textId="289DBBEC" w:rsidR="007C6BD0" w:rsidRPr="000E3EE2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C150" w14:textId="63B335CF" w:rsidR="007C6BD0" w:rsidRPr="000E3EE2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3FBD7" w14:textId="4CE70E8E" w:rsidR="007C6BD0" w:rsidRPr="00E66422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321360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68E2" w14:textId="3421186D" w:rsidR="007C6BD0" w:rsidRPr="00E66422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321360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170A8" w14:textId="71CE23EF" w:rsidR="007C6BD0" w:rsidRPr="007C6BD0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Մետաղապլաստե երկփեղկ դուռ համակցված պատուհանի հետ,գույնը սպիտակ, փակ կամ բաց, ապակեպատ կամ խուլ։</w:t>
            </w: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Կառոցվածքի՝ շրջանակի պրոֆիլի կտրվածքը՝ ոչ պակաս </w:t>
            </w: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70x61x50մմ, փեղկի պրոֆիլի կտրվածքը՝ առանց շտապի կի ոչ պակաս 85x61x85մմ, միջփեղկային տավրիկի կտրվ ածքը՝ ոչ պակաս 82x61x42մմ։ Ցինկապատ ներդիր էլեմեն տներով, հաստությունը ոչ պակաս 1մմ-ից։ Ներդիր ապակ եփաթեթը պատրաստված ոչ պակաս 4x4մմ թափանցիկ կամ «ձյունիկ» ապակիներով, խուլ մասը փակված 18 մմ լամինատով,կարգավորվող ծխնիներով,բռնակով, միջուկով/5 բանալի/: Դռների ձևն ու չափերը պատվիրատուի համաձայնությանբ։ Չափագրումով և տեղադրումով։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BAC9A" w14:textId="5E3FD353" w:rsidR="007C6BD0" w:rsidRPr="007C6BD0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Մետաղապլաստե երկփեղկ դուռ համակցված պատուհանի հետ,գույնը սպիտակ, փակ կամ բաց, ապակեպատ կամ խուլ։</w:t>
            </w: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Կառոցվածքի՝ շրջանակի պրոֆիլի </w:t>
            </w:r>
            <w:r w:rsidRPr="007C6BD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կտրվածքը՝ ոչ պակաս 70x61x50մմ, փեղկի պրոֆիլի կտրվածքը՝ առանց շտապի կի ոչ պակաս 85x61x85մմ, միջփեղկային տավրիկի կտրվ ածքը՝ ոչ պակաս 82x61x42մմ։ Ցինկապատ ներդիր էլեմեն տներով, հաստությունը ոչ պակաս 1մմ-ից։ Ներդիր ապակ եփաթեթը պատրաստված ոչ պակաս 4x4մմ թափանցիկ կամ «ձյունիկ» ապակիներով, խուլ մասը փակված 18 մմ լամինատով,կարգավորվող ծխնիներով,բռնակով, միջուկով/5 բանալի/: Դռների ձևն ու չափերը պատվիրատուի համաձայնությանբ։ Չափագրումով և տեղադրումով։</w:t>
            </w:r>
          </w:p>
        </w:tc>
      </w:tr>
      <w:tr w:rsidR="0022631D" w:rsidRPr="0022631D" w14:paraId="4B8BC031" w14:textId="77777777" w:rsidTr="00665C96">
        <w:trPr>
          <w:trHeight w:val="169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665C96">
        <w:trPr>
          <w:trHeight w:val="137"/>
        </w:trPr>
        <w:tc>
          <w:tcPr>
            <w:tcW w:w="4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4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</w:p>
        </w:tc>
      </w:tr>
      <w:tr w:rsidR="0022631D" w:rsidRPr="0022631D" w14:paraId="075EEA57" w14:textId="77777777" w:rsidTr="00665C96">
        <w:trPr>
          <w:trHeight w:val="196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D1AF8" w14:paraId="681596E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9D47" w14:textId="1EDB495B" w:rsidR="0022631D" w:rsidRDefault="007231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 հրապարակման ամսաթիվը</w:t>
            </w:r>
          </w:p>
          <w:p w14:paraId="5F50B75D" w14:textId="1890990F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96D2F16" w:rsidR="0022631D" w:rsidRPr="00CD1AF8" w:rsidRDefault="007C6BD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 w:rsidR="00241A07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A41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A776F5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0E33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A776F5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1D5A2A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B0670F" w:rsidRPr="00CD1AF8" w14:paraId="4FE34CF6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235C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8D6833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0670F" w:rsidRPr="00CD1AF8" w14:paraId="736E291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D91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E814AE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D1AF8" w14:paraId="199F948A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D1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D1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13EDDCA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D1AF8" w14:paraId="6EE9B00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րզաբանման</w:t>
            </w:r>
          </w:p>
        </w:tc>
      </w:tr>
      <w:tr w:rsidR="0022631D" w:rsidRPr="0022631D" w14:paraId="321D26CF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665C96">
        <w:trPr>
          <w:trHeight w:val="54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65C96">
        <w:trPr>
          <w:trHeight w:val="605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15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7A7EF2">
        <w:trPr>
          <w:trHeight w:val="361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63049" w:rsidRPr="0022631D" w14:paraId="3EBAB14B" w14:textId="77777777" w:rsidTr="00F63049">
        <w:trPr>
          <w:trHeight w:val="62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E8EEBD" w14:textId="146DEB72" w:rsidR="00F63049" w:rsidRPr="00CA41A8" w:rsidRDefault="00F63049" w:rsidP="00F63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B1B934A" w14:textId="19D9F7A6" w:rsidR="00F63049" w:rsidRPr="00CA41A8" w:rsidRDefault="00F63049" w:rsidP="00F63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E546C" w14:textId="59FE5021" w:rsidR="00F63049" w:rsidRPr="00CA41A8" w:rsidRDefault="00F63049" w:rsidP="00F63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29AB91" w14:textId="0C54DE01" w:rsidR="00F63049" w:rsidRPr="00CA41A8" w:rsidRDefault="00F63049" w:rsidP="00F63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A7CEF1" w14:textId="2ED581F0" w:rsidR="00F63049" w:rsidRPr="00CA41A8" w:rsidRDefault="00F63049" w:rsidP="00F63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C6BD0" w:rsidRPr="0022631D" w14:paraId="76A9F8F3" w14:textId="77777777" w:rsidTr="00F63049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9CFC948" w14:textId="4FE6A928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69B355" w14:textId="7D3379E9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C72FD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«ԵԹԵՐԱԿ»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11BE76" w14:textId="2998219E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995000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C494FF" w14:textId="789627F6" w:rsidR="007C6BD0" w:rsidRPr="00CA41A8" w:rsidRDefault="007C6BD0" w:rsidP="007C6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199000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894FC90" w14:textId="04D7798D" w:rsidR="007C6BD0" w:rsidRPr="00CA41A8" w:rsidRDefault="007C6BD0" w:rsidP="007C6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1194000</w:t>
            </w:r>
          </w:p>
        </w:tc>
      </w:tr>
      <w:tr w:rsidR="007C6BD0" w:rsidRPr="0022631D" w14:paraId="40B8AAD6" w14:textId="77777777" w:rsidTr="00F63049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2522AFF" w14:textId="77777777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548619D" w14:textId="595ECA85" w:rsidR="007C6BD0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C72FD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«ԱՐՏ ՊԼԱՍ»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D589DE" w14:textId="248C4847" w:rsidR="007C6BD0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21913">
              <w:rPr>
                <w:rFonts w:ascii="GHEA Grapalat" w:hAnsi="GHEA Grapalat" w:cs="Calibri"/>
                <w:color w:val="000000"/>
                <w:sz w:val="18"/>
                <w:szCs w:val="18"/>
              </w:rPr>
              <w:t>1 090 000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F16EE94" w14:textId="34BD9E37" w:rsidR="007C6BD0" w:rsidRDefault="007C6BD0" w:rsidP="007C6BD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218000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DCB70F1" w14:textId="696B7653" w:rsidR="007C6BD0" w:rsidRDefault="007C6BD0" w:rsidP="007C6BD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1308000</w:t>
            </w:r>
          </w:p>
        </w:tc>
      </w:tr>
      <w:tr w:rsidR="00F63049" w:rsidRPr="0022631D" w14:paraId="3F573F0F" w14:textId="77777777" w:rsidTr="00F63049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EFB726" w14:textId="2060DDAB" w:rsidR="00F63049" w:rsidRPr="00CA41A8" w:rsidRDefault="00F63049" w:rsidP="00F63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752096B" w14:textId="5EF43C9F" w:rsidR="00F63049" w:rsidRPr="00CA41A8" w:rsidRDefault="00F63049" w:rsidP="00F63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4014D4" w14:textId="5AC6787A" w:rsidR="00F63049" w:rsidRPr="00CA41A8" w:rsidRDefault="00F63049" w:rsidP="00F63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6BE361" w14:textId="7605CB52" w:rsidR="00F63049" w:rsidRPr="00CA41A8" w:rsidRDefault="00F63049" w:rsidP="00F6304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FFEDC54" w14:textId="0B08BC90" w:rsidR="00F63049" w:rsidRPr="00CA41A8" w:rsidRDefault="00F63049" w:rsidP="00F6304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7C6BD0" w:rsidRPr="0022631D" w14:paraId="3D998C90" w14:textId="77777777" w:rsidTr="00F63049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EDDFCBF" w14:textId="6936846D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53617D0" w14:textId="66807C84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C72FD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«ԵԹԵՐԱԿ»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3C33AC" w14:textId="2C91E5CB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970E4D" w14:textId="736704CD" w:rsidR="007C6BD0" w:rsidRPr="00CA41A8" w:rsidRDefault="007C6BD0" w:rsidP="007C6BD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74000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D0C5804" w14:textId="1DDB32D6" w:rsidR="007C6BD0" w:rsidRPr="00CA41A8" w:rsidRDefault="007C6BD0" w:rsidP="007C6BD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444000</w:t>
            </w:r>
          </w:p>
        </w:tc>
      </w:tr>
      <w:tr w:rsidR="007C6BD0" w:rsidRPr="0022631D" w14:paraId="767BDB3B" w14:textId="77777777" w:rsidTr="00F63049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E4DD075" w14:textId="6B833890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A432466" w14:textId="36C57909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C72FD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«ԱՐՏ ՊԼԱՍ»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D81553" w14:textId="1DF5C2CB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8B6FACE" w14:textId="173AD258" w:rsidR="007C6BD0" w:rsidRPr="00CA41A8" w:rsidRDefault="007C6BD0" w:rsidP="007C6BD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EC068A8" w14:textId="24A6B21F" w:rsidR="007C6BD0" w:rsidRPr="00CA41A8" w:rsidRDefault="007C6BD0" w:rsidP="007C6BD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480000</w:t>
            </w:r>
          </w:p>
        </w:tc>
      </w:tr>
      <w:tr w:rsidR="00F63049" w:rsidRPr="0022631D" w14:paraId="08F99B91" w14:textId="77777777" w:rsidTr="00F63049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172056E" w14:textId="0BCA58AF" w:rsidR="00F63049" w:rsidRPr="00CA41A8" w:rsidRDefault="00F63049" w:rsidP="00F63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E471CC3" w14:textId="241DECE4" w:rsidR="00F63049" w:rsidRPr="00CA41A8" w:rsidRDefault="00F63049" w:rsidP="00F63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272979" w14:textId="2B15B4FB" w:rsidR="00F63049" w:rsidRPr="00CA41A8" w:rsidRDefault="00F63049" w:rsidP="00F63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6EEF7B" w14:textId="7ACCC5F7" w:rsidR="00F63049" w:rsidRPr="00CA41A8" w:rsidRDefault="00F63049" w:rsidP="00F6304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0E62A82" w14:textId="1CD38B32" w:rsidR="00F63049" w:rsidRPr="00CA41A8" w:rsidRDefault="00F63049" w:rsidP="00F6304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7C6BD0" w:rsidRPr="0022631D" w14:paraId="364B6148" w14:textId="77777777" w:rsidTr="00F63049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3C5561D" w14:textId="7A8FB761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4858B6D" w14:textId="68B4F556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C72FD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«ԵԹԵՐԱԿ»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4295DD" w14:textId="632D121B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7BFAC7" w14:textId="05950934" w:rsidR="007C6BD0" w:rsidRPr="00CA41A8" w:rsidRDefault="007C6BD0" w:rsidP="007C6BD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25086AD" w14:textId="1B8DEE79" w:rsidR="007C6BD0" w:rsidRPr="00CA41A8" w:rsidRDefault="007C6BD0" w:rsidP="007C6BD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21913">
              <w:rPr>
                <w:rFonts w:ascii="GHEA Grapalat" w:hAnsi="GHEA Grapalat" w:cs="Calibri"/>
                <w:color w:val="000000"/>
                <w:sz w:val="18"/>
                <w:szCs w:val="18"/>
              </w:rPr>
              <w:t>258000</w:t>
            </w:r>
            <w:r w:rsidRPr="00821913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7C6BD0" w:rsidRPr="0022631D" w14:paraId="1264F8C7" w14:textId="77777777" w:rsidTr="00F63049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50B0973" w14:textId="77777777" w:rsidR="007C6BD0" w:rsidRPr="00CA41A8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3767B49" w14:textId="2F024AE9" w:rsidR="007C6BD0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2191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«ԱՐՏ ՊԼԱՍ»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6478C3" w14:textId="060093E8" w:rsidR="007C6BD0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21913">
              <w:rPr>
                <w:rFonts w:ascii="GHEA Grapalat" w:hAnsi="GHEA Grapalat" w:cs="Calibri"/>
                <w:color w:val="000000"/>
                <w:sz w:val="18"/>
                <w:szCs w:val="18"/>
              </w:rPr>
              <w:t>232500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0799121" w14:textId="5F36D4CA" w:rsidR="007C6BD0" w:rsidRDefault="007C6BD0" w:rsidP="007C6BD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2C172FC" w14:textId="558E3B59" w:rsidR="007C6BD0" w:rsidRDefault="007C6BD0" w:rsidP="007C6BD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21913">
              <w:rPr>
                <w:rFonts w:ascii="GHEA Grapalat" w:hAnsi="GHEA Grapalat" w:cs="Calibri"/>
                <w:color w:val="000000"/>
                <w:sz w:val="18"/>
                <w:szCs w:val="18"/>
              </w:rPr>
              <w:t>279000</w:t>
            </w:r>
          </w:p>
        </w:tc>
      </w:tr>
      <w:tr w:rsidR="00396704" w:rsidRPr="0022631D" w14:paraId="700CD07F" w14:textId="77777777" w:rsidTr="009658B5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bottom"/>
          </w:tcPr>
          <w:p w14:paraId="10ED0606" w14:textId="04E3D680" w:rsidR="00396704" w:rsidRPr="0014129F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96704" w:rsidRPr="0022631D" w14:paraId="521126E1" w14:textId="77777777" w:rsidTr="00665C96"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6704" w:rsidRPr="0022631D" w14:paraId="552679BF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70D59C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Մասնակցի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</w:p>
        </w:tc>
        <w:tc>
          <w:tcPr>
            <w:tcW w:w="8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96704" w:rsidRPr="0022631D" w14:paraId="3CA6FABC" w14:textId="77777777" w:rsidTr="00665C96"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96704" w:rsidRPr="0022631D" w14:paraId="5E96A1C5" w14:textId="77777777" w:rsidTr="00665C96"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43F73EF" w14:textId="77777777" w:rsidTr="00665C96">
        <w:trPr>
          <w:trHeight w:val="40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522ACAFB" w14:textId="77777777" w:rsidTr="00665C96">
        <w:trPr>
          <w:trHeight w:val="331"/>
        </w:trPr>
        <w:tc>
          <w:tcPr>
            <w:tcW w:w="2334" w:type="dxa"/>
            <w:gridSpan w:val="5"/>
            <w:shd w:val="clear" w:color="auto" w:fill="auto"/>
            <w:vAlign w:val="center"/>
          </w:tcPr>
          <w:p w14:paraId="514F7E40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29"/>
            <w:shd w:val="clear" w:color="auto" w:fill="auto"/>
            <w:vAlign w:val="center"/>
          </w:tcPr>
          <w:p w14:paraId="71AB42B3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96704" w:rsidRPr="0022631D" w14:paraId="617248CD" w14:textId="77777777" w:rsidTr="00665C96">
        <w:trPr>
          <w:trHeight w:val="289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1515C769" w14:textId="77777777" w:rsidTr="00665C96">
        <w:trPr>
          <w:trHeight w:val="346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E2E94A5" w:rsidR="00396704" w:rsidRPr="0022631D" w:rsidRDefault="007C6BD0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1BEA872" w14:textId="77777777" w:rsidTr="00665C96">
        <w:trPr>
          <w:trHeight w:val="92"/>
        </w:trPr>
        <w:tc>
          <w:tcPr>
            <w:tcW w:w="5339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C22898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96704" w:rsidRPr="0022631D" w14:paraId="04C80107" w14:textId="77777777" w:rsidTr="00665C96">
        <w:trPr>
          <w:trHeight w:val="92"/>
        </w:trPr>
        <w:tc>
          <w:tcPr>
            <w:tcW w:w="53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4D3EE0A" w:rsidR="00396704" w:rsidRPr="002E727F" w:rsidRDefault="007C6BD0" w:rsidP="00F842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="00F630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F630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14D61B4" w:rsidR="00396704" w:rsidRPr="002E727F" w:rsidRDefault="007C6BD0" w:rsidP="00F842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0E3E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F630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2254FA5C" w14:textId="77777777" w:rsidTr="00665C96">
        <w:trPr>
          <w:trHeight w:val="344"/>
        </w:trPr>
        <w:tc>
          <w:tcPr>
            <w:tcW w:w="11199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3ADBACE" w:rsidR="00396704" w:rsidRPr="008A37F9" w:rsidRDefault="00396704" w:rsidP="00F842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7C6B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E3EE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F63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D5A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3C75DA26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D8C7CF3" w:rsidR="00396704" w:rsidRPr="000F5421" w:rsidRDefault="007C6BD0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F54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0682C6BE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6AFD42B" w:rsidR="00396704" w:rsidRPr="008A37F9" w:rsidRDefault="007C6BD0" w:rsidP="000031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831FFF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050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831FFF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31F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9A64497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20F225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E4EA255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AA249E4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14:paraId="0A5086C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96704" w:rsidRPr="0022631D" w14:paraId="11F19FA1" w14:textId="77777777" w:rsidTr="00665C96">
        <w:trPr>
          <w:trHeight w:val="237"/>
        </w:trPr>
        <w:tc>
          <w:tcPr>
            <w:tcW w:w="893" w:type="dxa"/>
            <w:vMerge/>
            <w:shd w:val="clear" w:color="auto" w:fill="auto"/>
            <w:vAlign w:val="center"/>
          </w:tcPr>
          <w:p w14:paraId="39B67943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63697636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0911FBB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96704" w:rsidRPr="0022631D" w14:paraId="4DC53241" w14:textId="77777777" w:rsidTr="00665C96">
        <w:trPr>
          <w:trHeight w:val="238"/>
        </w:trPr>
        <w:tc>
          <w:tcPr>
            <w:tcW w:w="893" w:type="dxa"/>
            <w:vMerge/>
            <w:shd w:val="clear" w:color="auto" w:fill="auto"/>
            <w:vAlign w:val="center"/>
          </w:tcPr>
          <w:p w14:paraId="7D858D4B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shd w:val="clear" w:color="auto" w:fill="auto"/>
            <w:vAlign w:val="center"/>
          </w:tcPr>
          <w:p w14:paraId="67FA13F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3C0959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96704" w:rsidRPr="0022631D" w14:paraId="75FDA7D8" w14:textId="77777777" w:rsidTr="00665C96">
        <w:trPr>
          <w:trHeight w:val="263"/>
        </w:trPr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E3EE2" w:rsidRPr="0022631D" w14:paraId="0EAF7E68" w14:textId="77777777" w:rsidTr="00665C96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6CEA6" w14:textId="6FBA347C" w:rsidR="000E3EE2" w:rsidRPr="0022631D" w:rsidRDefault="007C6BD0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1, 2, 3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2BB15" w14:textId="1760E4EB" w:rsidR="000E3EE2" w:rsidRPr="0022631D" w:rsidRDefault="007C6BD0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C6B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«ԵԹԵՐԱԿ» ՍՊԸ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FC303" w14:textId="1F6D4A3B" w:rsidR="000E3EE2" w:rsidRPr="0022631D" w:rsidRDefault="00CA41A8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 w:rsidR="007C6B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0E3E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0E3E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90E46" w14:textId="5AB77BFA" w:rsidR="000E3EE2" w:rsidRPr="0022631D" w:rsidRDefault="007C6BD0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 w:rsidR="00CA41A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E3EE2"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631F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0E3EE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58F83" w14:textId="399CD829" w:rsidR="000E3EE2" w:rsidRPr="0022631D" w:rsidRDefault="007C6BD0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27.05.</w:t>
            </w:r>
            <w:r w:rsidR="000E3E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E3EE2" w:rsidRPr="00174B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F66A2" w14:textId="2F4F98C9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15115" w14:textId="493BC482" w:rsidR="000E3EE2" w:rsidRPr="0022631D" w:rsidRDefault="007C6BD0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C6B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7C6B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896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7C6B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072C3" w14:textId="450F291D" w:rsidR="000E3EE2" w:rsidRPr="0022631D" w:rsidRDefault="007C6BD0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C6B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1,896,000</w:t>
            </w:r>
          </w:p>
        </w:tc>
      </w:tr>
      <w:tr w:rsidR="000E3EE2" w:rsidRPr="00222CE8" w14:paraId="41E4ED39" w14:textId="77777777" w:rsidTr="00665C96">
        <w:trPr>
          <w:trHeight w:val="150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265AE84" w14:textId="77777777" w:rsidR="000E3EE2" w:rsidRPr="00222CE8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E3EE2" w:rsidRPr="0022631D" w14:paraId="1F657639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C6BD0" w:rsidRPr="0022631D" w14:paraId="67AAB428" w14:textId="77777777" w:rsidTr="00631F6D">
        <w:trPr>
          <w:trHeight w:val="34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476B2" w14:textId="2904842A" w:rsidR="007C6BD0" w:rsidRPr="0022631D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1, 2, 3</w:t>
            </w:r>
            <w:r w:rsidRPr="00A60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A439C" w14:textId="6B1ADA9A" w:rsidR="007C6BD0" w:rsidRPr="0022631D" w:rsidRDefault="007C6BD0" w:rsidP="007C6B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3649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«ԵԹԵՐԱԿ»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0934F" w14:textId="0EC108AE" w:rsidR="007C6BD0" w:rsidRPr="0022631D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4684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ք.Երևան, Արին Բերդի 9/8</w:t>
            </w:r>
            <w:r w:rsidR="009B21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, </w:t>
            </w:r>
            <w:r w:rsidR="009B21D3" w:rsidRPr="009B21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հեռ. 091210605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01D28" w14:textId="6F499225" w:rsidR="007C6BD0" w:rsidRPr="0022631D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4684D">
              <w:rPr>
                <w:rStyle w:val="aa"/>
                <w:rFonts w:ascii="GHEA Grapalat" w:hAnsi="GHEA Grapalat"/>
                <w:sz w:val="16"/>
                <w:szCs w:val="16"/>
                <w:lang w:val="hy-AM"/>
              </w:rPr>
              <w:t>eterak2008@gmail.com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B7142" w14:textId="74788A54" w:rsidR="007C6BD0" w:rsidRPr="0022631D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4AFD7" w14:textId="228F6703" w:rsidR="007C6BD0" w:rsidRPr="0022631D" w:rsidRDefault="007C6BD0" w:rsidP="007C6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4684D">
              <w:rPr>
                <w:rFonts w:ascii="GHEA Grapalat" w:hAnsi="GHEA Grapalat"/>
                <w:b/>
                <w:sz w:val="14"/>
                <w:szCs w:val="14"/>
              </w:rPr>
              <w:t>00814405</w:t>
            </w:r>
          </w:p>
        </w:tc>
      </w:tr>
      <w:tr w:rsidR="000E3EE2" w:rsidRPr="00BD19A9" w14:paraId="496A046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393BE26B" w14:textId="77777777" w:rsidR="000E3EE2" w:rsidRPr="00A93E71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3EE2" w:rsidRPr="0022631D" w14:paraId="3863A00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E3EE2" w:rsidRPr="0022631D" w:rsidRDefault="000E3EE2" w:rsidP="000E3E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04EA825" w:rsidR="000E3EE2" w:rsidRPr="0089207D" w:rsidRDefault="000E3EE2" w:rsidP="000E3E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3EE2" w:rsidRPr="0022631D" w14:paraId="485BF528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0FF974B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3EE2" w:rsidRPr="00E56328" w14:paraId="7DB42300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0AD8E25E" w14:textId="7E3C05C2" w:rsidR="000E3EE2" w:rsidRPr="00E4188B" w:rsidRDefault="000E3EE2" w:rsidP="000E3E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0E3EE2" w:rsidRPr="004D078F" w:rsidRDefault="000E3EE2" w:rsidP="000E3E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0E3EE2" w:rsidRPr="004D078F" w:rsidRDefault="000E3EE2" w:rsidP="000E3E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E3EE2" w:rsidRPr="004D078F" w:rsidRDefault="000E3EE2" w:rsidP="000E3E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0E3EE2" w:rsidRPr="004D078F" w:rsidRDefault="000E3EE2" w:rsidP="000E3E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E3EE2" w:rsidRPr="004D078F" w:rsidRDefault="000E3EE2" w:rsidP="000E3EE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E3EE2" w:rsidRPr="004D078F" w:rsidRDefault="000E3EE2" w:rsidP="000E3EE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E3EE2" w:rsidRPr="004D078F" w:rsidRDefault="000E3EE2" w:rsidP="000E3E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E608E7D" w:rsidR="000E3EE2" w:rsidRPr="004D078F" w:rsidRDefault="000E3EE2" w:rsidP="000E3E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0E3EE2" w:rsidRPr="00E56328" w14:paraId="3CC8B38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2AFA8BF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3EE2" w:rsidRPr="007C6BD0" w14:paraId="5484FA73" w14:textId="77777777" w:rsidTr="00665C96">
        <w:trPr>
          <w:trHeight w:val="475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0E3EE2" w:rsidRPr="00C92579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0E3EE2" w:rsidRPr="007C6BD0" w14:paraId="5A7FED5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C88E286" w14:textId="77777777" w:rsidR="000E3EE2" w:rsidRPr="00C92579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0E3EE2" w:rsidRPr="00C92579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0E3EE2" w:rsidRPr="007C6BD0" w14:paraId="40B30E88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0E3EE2" w:rsidRPr="00C92579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E3EE2" w:rsidRPr="007C6BD0" w14:paraId="541BD7F7" w14:textId="77777777" w:rsidTr="00665C96">
        <w:trPr>
          <w:trHeight w:val="288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3EE2" w:rsidRPr="00C92579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0E3EE2" w:rsidRPr="007C6BD0" w14:paraId="4DE14D25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E3EE2" w:rsidRPr="00E56328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0E3EE2" w:rsidRPr="00C92579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0E3EE2" w:rsidRPr="007C6BD0" w14:paraId="1DAD5D5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57597369" w14:textId="77777777" w:rsidR="000E3EE2" w:rsidRPr="00E56328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3EE2" w:rsidRPr="0022631D" w14:paraId="5F667D89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E3EE2" w:rsidRPr="0022631D" w14:paraId="406B68D6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9EAD146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3EE2" w:rsidRPr="0022631D" w14:paraId="1A2BD291" w14:textId="77777777" w:rsidTr="00665C96">
        <w:trPr>
          <w:trHeight w:val="227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3A19DB3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3EE2" w:rsidRPr="0022631D" w14:paraId="002AF1AD" w14:textId="77777777" w:rsidTr="00665C96">
        <w:trPr>
          <w:trHeight w:val="47"/>
        </w:trPr>
        <w:tc>
          <w:tcPr>
            <w:tcW w:w="36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E3EE2" w:rsidRPr="0022631D" w14:paraId="6C6C269C" w14:textId="77777777" w:rsidTr="00665C96">
        <w:trPr>
          <w:trHeight w:val="47"/>
        </w:trPr>
        <w:tc>
          <w:tcPr>
            <w:tcW w:w="3686" w:type="dxa"/>
            <w:gridSpan w:val="8"/>
            <w:shd w:val="clear" w:color="auto" w:fill="auto"/>
            <w:vAlign w:val="center"/>
          </w:tcPr>
          <w:p w14:paraId="0A862370" w14:textId="6D28D0F7" w:rsidR="000E3EE2" w:rsidRPr="00E801BD" w:rsidRDefault="00E801BD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Գ.Խաչատուրյան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219211EA" w:rsidR="000E3EE2" w:rsidRPr="00296510" w:rsidRDefault="00786CF8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044-59-39-23</w:t>
            </w:r>
          </w:p>
        </w:tc>
        <w:tc>
          <w:tcPr>
            <w:tcW w:w="3528" w:type="dxa"/>
            <w:gridSpan w:val="9"/>
            <w:shd w:val="clear" w:color="auto" w:fill="auto"/>
            <w:vAlign w:val="center"/>
          </w:tcPr>
          <w:p w14:paraId="3C42DEDA" w14:textId="095CC6E6" w:rsidR="000E3EE2" w:rsidRPr="00296510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82AB3">
              <w:rPr>
                <w:rFonts w:ascii="GHEA Grapalat" w:hAnsi="GHEA Grapalat"/>
                <w:sz w:val="16"/>
                <w:szCs w:val="16"/>
                <w:lang w:val="hy-AM"/>
              </w:rPr>
              <w:t>stcophchemistry@gmail.com</w:t>
            </w:r>
          </w:p>
        </w:tc>
      </w:tr>
    </w:tbl>
    <w:p w14:paraId="45793776" w14:textId="382AC9DA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8A37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«Օրգանական և դեղագործական քիմիայի գիտատեխնոլոգիական կենտրոն» 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64D5" w14:textId="77777777" w:rsidR="006805E2" w:rsidRDefault="006805E2" w:rsidP="0022631D">
      <w:pPr>
        <w:spacing w:before="0" w:after="0"/>
      </w:pPr>
      <w:r>
        <w:separator/>
      </w:r>
    </w:p>
  </w:endnote>
  <w:endnote w:type="continuationSeparator" w:id="0">
    <w:p w14:paraId="28BFB5B2" w14:textId="77777777" w:rsidR="006805E2" w:rsidRDefault="006805E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0F9E" w14:textId="77777777" w:rsidR="006805E2" w:rsidRDefault="006805E2" w:rsidP="0022631D">
      <w:pPr>
        <w:spacing w:before="0" w:after="0"/>
      </w:pPr>
      <w:r>
        <w:separator/>
      </w:r>
    </w:p>
  </w:footnote>
  <w:footnote w:type="continuationSeparator" w:id="0">
    <w:p w14:paraId="246E3AFA" w14:textId="77777777" w:rsidR="006805E2" w:rsidRDefault="006805E2" w:rsidP="0022631D">
      <w:pPr>
        <w:spacing w:before="0" w:after="0"/>
      </w:pPr>
      <w:r>
        <w:continuationSeparator/>
      </w:r>
    </w:p>
  </w:footnote>
  <w:footnote w:id="1">
    <w:p w14:paraId="73E33F31" w14:textId="77777777" w:rsidR="00CA41A8" w:rsidRPr="00541A77" w:rsidRDefault="00CA41A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A41A8" w:rsidRPr="002D0BF6" w:rsidRDefault="00CA41A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A41A8" w:rsidRPr="0087136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A41A8" w:rsidRPr="002D0BF6" w:rsidRDefault="00CA41A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1A3"/>
    <w:rsid w:val="000037CF"/>
    <w:rsid w:val="00012170"/>
    <w:rsid w:val="000324C0"/>
    <w:rsid w:val="00035C48"/>
    <w:rsid w:val="00040210"/>
    <w:rsid w:val="00042439"/>
    <w:rsid w:val="00044EA8"/>
    <w:rsid w:val="00046699"/>
    <w:rsid w:val="00046CCF"/>
    <w:rsid w:val="00046F15"/>
    <w:rsid w:val="00047494"/>
    <w:rsid w:val="00051ECE"/>
    <w:rsid w:val="000540D3"/>
    <w:rsid w:val="00055AFC"/>
    <w:rsid w:val="0005721D"/>
    <w:rsid w:val="0007090E"/>
    <w:rsid w:val="00072048"/>
    <w:rsid w:val="00073D66"/>
    <w:rsid w:val="00080D36"/>
    <w:rsid w:val="00084F20"/>
    <w:rsid w:val="00087C13"/>
    <w:rsid w:val="000B0199"/>
    <w:rsid w:val="000C667F"/>
    <w:rsid w:val="000C7DA1"/>
    <w:rsid w:val="000D3D37"/>
    <w:rsid w:val="000E337C"/>
    <w:rsid w:val="000E3EE2"/>
    <w:rsid w:val="000E4FF1"/>
    <w:rsid w:val="000E6F3C"/>
    <w:rsid w:val="000E74B3"/>
    <w:rsid w:val="000F376D"/>
    <w:rsid w:val="000F49AD"/>
    <w:rsid w:val="000F5421"/>
    <w:rsid w:val="001021B0"/>
    <w:rsid w:val="001053C6"/>
    <w:rsid w:val="00106531"/>
    <w:rsid w:val="0010693A"/>
    <w:rsid w:val="00107282"/>
    <w:rsid w:val="0011501A"/>
    <w:rsid w:val="00123944"/>
    <w:rsid w:val="001251AF"/>
    <w:rsid w:val="0013390C"/>
    <w:rsid w:val="0014129F"/>
    <w:rsid w:val="0015274F"/>
    <w:rsid w:val="001560D7"/>
    <w:rsid w:val="0016018F"/>
    <w:rsid w:val="00177665"/>
    <w:rsid w:val="001812E8"/>
    <w:rsid w:val="0018422F"/>
    <w:rsid w:val="001A1999"/>
    <w:rsid w:val="001A3454"/>
    <w:rsid w:val="001A35E3"/>
    <w:rsid w:val="001C1379"/>
    <w:rsid w:val="001C1BE1"/>
    <w:rsid w:val="001D5A2A"/>
    <w:rsid w:val="001D6133"/>
    <w:rsid w:val="001E0091"/>
    <w:rsid w:val="001F00EB"/>
    <w:rsid w:val="001F2500"/>
    <w:rsid w:val="0020302D"/>
    <w:rsid w:val="00222CE8"/>
    <w:rsid w:val="0022631D"/>
    <w:rsid w:val="00241A07"/>
    <w:rsid w:val="00271BAD"/>
    <w:rsid w:val="00292ACE"/>
    <w:rsid w:val="00293015"/>
    <w:rsid w:val="00295B92"/>
    <w:rsid w:val="00296510"/>
    <w:rsid w:val="002A5CA6"/>
    <w:rsid w:val="002A5E6D"/>
    <w:rsid w:val="002B3954"/>
    <w:rsid w:val="002C2F05"/>
    <w:rsid w:val="002C414B"/>
    <w:rsid w:val="002C5904"/>
    <w:rsid w:val="002C5BA3"/>
    <w:rsid w:val="002D5E51"/>
    <w:rsid w:val="002D726D"/>
    <w:rsid w:val="002E4E6F"/>
    <w:rsid w:val="002E60EE"/>
    <w:rsid w:val="002E727F"/>
    <w:rsid w:val="002F1177"/>
    <w:rsid w:val="002F16CC"/>
    <w:rsid w:val="002F1FEB"/>
    <w:rsid w:val="002F35E4"/>
    <w:rsid w:val="003025C4"/>
    <w:rsid w:val="0031165D"/>
    <w:rsid w:val="0032779B"/>
    <w:rsid w:val="00347DFD"/>
    <w:rsid w:val="0036023F"/>
    <w:rsid w:val="00371B1D"/>
    <w:rsid w:val="00384235"/>
    <w:rsid w:val="003942FF"/>
    <w:rsid w:val="00396704"/>
    <w:rsid w:val="003A17FA"/>
    <w:rsid w:val="003A3FFA"/>
    <w:rsid w:val="003B0FC8"/>
    <w:rsid w:val="003B2758"/>
    <w:rsid w:val="003C388A"/>
    <w:rsid w:val="003C7B93"/>
    <w:rsid w:val="003E1405"/>
    <w:rsid w:val="003E2F03"/>
    <w:rsid w:val="003E3D40"/>
    <w:rsid w:val="003E6978"/>
    <w:rsid w:val="003F371B"/>
    <w:rsid w:val="00402C0B"/>
    <w:rsid w:val="004135F8"/>
    <w:rsid w:val="004144ED"/>
    <w:rsid w:val="0042380B"/>
    <w:rsid w:val="0042667F"/>
    <w:rsid w:val="00433E3C"/>
    <w:rsid w:val="00437ACB"/>
    <w:rsid w:val="0045134C"/>
    <w:rsid w:val="004607E6"/>
    <w:rsid w:val="00472069"/>
    <w:rsid w:val="00474C2F"/>
    <w:rsid w:val="004764CD"/>
    <w:rsid w:val="004875E0"/>
    <w:rsid w:val="00491D29"/>
    <w:rsid w:val="00494E89"/>
    <w:rsid w:val="004979A5"/>
    <w:rsid w:val="004C3819"/>
    <w:rsid w:val="004D078F"/>
    <w:rsid w:val="004E376E"/>
    <w:rsid w:val="004E4912"/>
    <w:rsid w:val="004E510F"/>
    <w:rsid w:val="00503BCC"/>
    <w:rsid w:val="005119AE"/>
    <w:rsid w:val="005167FB"/>
    <w:rsid w:val="005214E6"/>
    <w:rsid w:val="00546023"/>
    <w:rsid w:val="00551970"/>
    <w:rsid w:val="00551D4D"/>
    <w:rsid w:val="005737F9"/>
    <w:rsid w:val="00582AB3"/>
    <w:rsid w:val="005A174C"/>
    <w:rsid w:val="005B4BDD"/>
    <w:rsid w:val="005D49D1"/>
    <w:rsid w:val="005D5FBD"/>
    <w:rsid w:val="006052ED"/>
    <w:rsid w:val="00606795"/>
    <w:rsid w:val="00607C9A"/>
    <w:rsid w:val="00631F6D"/>
    <w:rsid w:val="00634161"/>
    <w:rsid w:val="00646760"/>
    <w:rsid w:val="00660B8B"/>
    <w:rsid w:val="00665C96"/>
    <w:rsid w:val="00666D9B"/>
    <w:rsid w:val="00677F78"/>
    <w:rsid w:val="006805E2"/>
    <w:rsid w:val="00690ECB"/>
    <w:rsid w:val="006A0A3B"/>
    <w:rsid w:val="006A38B4"/>
    <w:rsid w:val="006A42B3"/>
    <w:rsid w:val="006A5497"/>
    <w:rsid w:val="006B2E21"/>
    <w:rsid w:val="006B681C"/>
    <w:rsid w:val="006C0266"/>
    <w:rsid w:val="006C4217"/>
    <w:rsid w:val="006C563F"/>
    <w:rsid w:val="006D6926"/>
    <w:rsid w:val="006E0D92"/>
    <w:rsid w:val="006E1A83"/>
    <w:rsid w:val="006E3A56"/>
    <w:rsid w:val="006E633B"/>
    <w:rsid w:val="006F2779"/>
    <w:rsid w:val="006F5F8F"/>
    <w:rsid w:val="0070006D"/>
    <w:rsid w:val="007052EB"/>
    <w:rsid w:val="007060FC"/>
    <w:rsid w:val="00721085"/>
    <w:rsid w:val="007231B6"/>
    <w:rsid w:val="0074396B"/>
    <w:rsid w:val="007443D1"/>
    <w:rsid w:val="00747735"/>
    <w:rsid w:val="007556D4"/>
    <w:rsid w:val="007732E7"/>
    <w:rsid w:val="007807F8"/>
    <w:rsid w:val="00781ECA"/>
    <w:rsid w:val="00783E06"/>
    <w:rsid w:val="00785268"/>
    <w:rsid w:val="0078682E"/>
    <w:rsid w:val="00786CF8"/>
    <w:rsid w:val="00790A93"/>
    <w:rsid w:val="007A7EF2"/>
    <w:rsid w:val="007C6BD0"/>
    <w:rsid w:val="007D0630"/>
    <w:rsid w:val="007D508F"/>
    <w:rsid w:val="007E78B6"/>
    <w:rsid w:val="007E7A29"/>
    <w:rsid w:val="007F127C"/>
    <w:rsid w:val="007F4E0F"/>
    <w:rsid w:val="00811273"/>
    <w:rsid w:val="0081420B"/>
    <w:rsid w:val="00816896"/>
    <w:rsid w:val="00820894"/>
    <w:rsid w:val="00827525"/>
    <w:rsid w:val="00831FFF"/>
    <w:rsid w:val="00845E93"/>
    <w:rsid w:val="00875600"/>
    <w:rsid w:val="0089207D"/>
    <w:rsid w:val="00896C23"/>
    <w:rsid w:val="008A37F9"/>
    <w:rsid w:val="008A6D41"/>
    <w:rsid w:val="008A7791"/>
    <w:rsid w:val="008A7B99"/>
    <w:rsid w:val="008C4E62"/>
    <w:rsid w:val="008E493A"/>
    <w:rsid w:val="009050B2"/>
    <w:rsid w:val="009637D7"/>
    <w:rsid w:val="009658B5"/>
    <w:rsid w:val="00972B1A"/>
    <w:rsid w:val="00982E05"/>
    <w:rsid w:val="009837EA"/>
    <w:rsid w:val="0098491E"/>
    <w:rsid w:val="009A659C"/>
    <w:rsid w:val="009B1103"/>
    <w:rsid w:val="009B21D3"/>
    <w:rsid w:val="009B7739"/>
    <w:rsid w:val="009B7BF3"/>
    <w:rsid w:val="009C2F50"/>
    <w:rsid w:val="009C5E0F"/>
    <w:rsid w:val="009E7375"/>
    <w:rsid w:val="009E75FF"/>
    <w:rsid w:val="00A026B5"/>
    <w:rsid w:val="00A17569"/>
    <w:rsid w:val="00A24F22"/>
    <w:rsid w:val="00A306F5"/>
    <w:rsid w:val="00A31820"/>
    <w:rsid w:val="00A37A46"/>
    <w:rsid w:val="00A604AC"/>
    <w:rsid w:val="00A67A9D"/>
    <w:rsid w:val="00A73708"/>
    <w:rsid w:val="00A74EDC"/>
    <w:rsid w:val="00A776F5"/>
    <w:rsid w:val="00A93E71"/>
    <w:rsid w:val="00A97F24"/>
    <w:rsid w:val="00AA2983"/>
    <w:rsid w:val="00AA32E4"/>
    <w:rsid w:val="00AB10E0"/>
    <w:rsid w:val="00AB65D7"/>
    <w:rsid w:val="00AC2078"/>
    <w:rsid w:val="00AD07B9"/>
    <w:rsid w:val="00AD59DC"/>
    <w:rsid w:val="00AE7EA9"/>
    <w:rsid w:val="00AF55AF"/>
    <w:rsid w:val="00AF6F87"/>
    <w:rsid w:val="00B0670F"/>
    <w:rsid w:val="00B12F45"/>
    <w:rsid w:val="00B13A5C"/>
    <w:rsid w:val="00B3466E"/>
    <w:rsid w:val="00B470E5"/>
    <w:rsid w:val="00B474F6"/>
    <w:rsid w:val="00B75762"/>
    <w:rsid w:val="00B87717"/>
    <w:rsid w:val="00B91DE2"/>
    <w:rsid w:val="00B94EA2"/>
    <w:rsid w:val="00BA03B0"/>
    <w:rsid w:val="00BA725B"/>
    <w:rsid w:val="00BB0A93"/>
    <w:rsid w:val="00BB118C"/>
    <w:rsid w:val="00BD19A9"/>
    <w:rsid w:val="00BD1ED7"/>
    <w:rsid w:val="00BD3D4E"/>
    <w:rsid w:val="00BD740F"/>
    <w:rsid w:val="00BE4538"/>
    <w:rsid w:val="00BE6C4A"/>
    <w:rsid w:val="00BF10E3"/>
    <w:rsid w:val="00BF1465"/>
    <w:rsid w:val="00BF4745"/>
    <w:rsid w:val="00C005E5"/>
    <w:rsid w:val="00C46404"/>
    <w:rsid w:val="00C7524E"/>
    <w:rsid w:val="00C75D02"/>
    <w:rsid w:val="00C84DF7"/>
    <w:rsid w:val="00C92579"/>
    <w:rsid w:val="00C96337"/>
    <w:rsid w:val="00C96BED"/>
    <w:rsid w:val="00CA29F3"/>
    <w:rsid w:val="00CA41A8"/>
    <w:rsid w:val="00CB44D2"/>
    <w:rsid w:val="00CC1F23"/>
    <w:rsid w:val="00CC6B04"/>
    <w:rsid w:val="00CD1AF8"/>
    <w:rsid w:val="00CF079E"/>
    <w:rsid w:val="00CF1F70"/>
    <w:rsid w:val="00CF5EF6"/>
    <w:rsid w:val="00D014BE"/>
    <w:rsid w:val="00D27F89"/>
    <w:rsid w:val="00D318FC"/>
    <w:rsid w:val="00D350DE"/>
    <w:rsid w:val="00D350FB"/>
    <w:rsid w:val="00D36189"/>
    <w:rsid w:val="00D61B2A"/>
    <w:rsid w:val="00D71210"/>
    <w:rsid w:val="00D74661"/>
    <w:rsid w:val="00D80C64"/>
    <w:rsid w:val="00D93EB9"/>
    <w:rsid w:val="00D9774E"/>
    <w:rsid w:val="00DA1D09"/>
    <w:rsid w:val="00DC78F7"/>
    <w:rsid w:val="00DE06F1"/>
    <w:rsid w:val="00DE4102"/>
    <w:rsid w:val="00E06C40"/>
    <w:rsid w:val="00E243EA"/>
    <w:rsid w:val="00E32A41"/>
    <w:rsid w:val="00E33A25"/>
    <w:rsid w:val="00E4188B"/>
    <w:rsid w:val="00E54C4D"/>
    <w:rsid w:val="00E56328"/>
    <w:rsid w:val="00E63A3A"/>
    <w:rsid w:val="00E64877"/>
    <w:rsid w:val="00E66422"/>
    <w:rsid w:val="00E70DBE"/>
    <w:rsid w:val="00E71C4E"/>
    <w:rsid w:val="00E73A78"/>
    <w:rsid w:val="00E801BD"/>
    <w:rsid w:val="00E86277"/>
    <w:rsid w:val="00E9044D"/>
    <w:rsid w:val="00EA01A2"/>
    <w:rsid w:val="00EA4E53"/>
    <w:rsid w:val="00EA568C"/>
    <w:rsid w:val="00EA767F"/>
    <w:rsid w:val="00EB0E99"/>
    <w:rsid w:val="00EB3339"/>
    <w:rsid w:val="00EB59EE"/>
    <w:rsid w:val="00ED0648"/>
    <w:rsid w:val="00EE1745"/>
    <w:rsid w:val="00EF16D0"/>
    <w:rsid w:val="00F10AFE"/>
    <w:rsid w:val="00F31004"/>
    <w:rsid w:val="00F42A9F"/>
    <w:rsid w:val="00F63049"/>
    <w:rsid w:val="00F64167"/>
    <w:rsid w:val="00F6673B"/>
    <w:rsid w:val="00F67963"/>
    <w:rsid w:val="00F7044D"/>
    <w:rsid w:val="00F73A46"/>
    <w:rsid w:val="00F77AAD"/>
    <w:rsid w:val="00F842C5"/>
    <w:rsid w:val="00F916C4"/>
    <w:rsid w:val="00F9386C"/>
    <w:rsid w:val="00F97DCE"/>
    <w:rsid w:val="00FB097B"/>
    <w:rsid w:val="00FC46C6"/>
    <w:rsid w:val="00FD1F44"/>
    <w:rsid w:val="00FD2A4B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4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D1EF-2389-4F1E-975D-6D81C0D4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5</Pages>
  <Words>1384</Words>
  <Characters>7893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139</cp:revision>
  <cp:lastPrinted>2023-06-16T08:25:00Z</cp:lastPrinted>
  <dcterms:created xsi:type="dcterms:W3CDTF">2021-06-28T12:08:00Z</dcterms:created>
  <dcterms:modified xsi:type="dcterms:W3CDTF">2026-05-05T18:40:00Z</dcterms:modified>
</cp:coreProperties>
</file>